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北京大学高等学校教师资格认定</w:t>
      </w:r>
    </w:p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专业评议组评议结果</w:t>
      </w:r>
    </w:p>
    <w:p w:rsidR="000220A2" w:rsidRPr="00197600" w:rsidRDefault="00197600" w:rsidP="00197600">
      <w:pPr>
        <w:jc w:val="center"/>
        <w:rPr>
          <w:vanish/>
        </w:rPr>
      </w:pP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（具有副教授及以上教师职务或具有博士学位者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无</w:t>
      </w: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需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提供</w:t>
      </w:r>
      <w:bookmarkStart w:id="0" w:name="_GoBack"/>
      <w:bookmarkEnd w:id="0"/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）</w:t>
      </w: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tbl>
      <w:tblPr>
        <w:tblStyle w:val="a5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875"/>
        <w:gridCol w:w="2987"/>
        <w:gridCol w:w="874"/>
        <w:gridCol w:w="1478"/>
        <w:gridCol w:w="2082"/>
      </w:tblGrid>
      <w:tr w:rsidR="00A41C13" w:rsidTr="00A41C13">
        <w:trPr>
          <w:trHeight w:hRule="exact" w:val="79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报名号</w:t>
            </w:r>
            <w:r>
              <w:rPr>
                <w:rFonts w:ascii="宋体" w:hAnsi="宋体" w:hint="eastAsia"/>
                <w:sz w:val="24"/>
                <w:szCs w:val="24"/>
              </w:rPr>
              <w:t>（二级单位）</w:t>
            </w: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任教学科</w:t>
            </w: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教育教学能力</w:t>
            </w:r>
          </w:p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评议结果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</w:tbl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专业评议组全体专家签字：</w:t>
      </w:r>
    </w:p>
    <w:p w:rsidR="000220A2" w:rsidRPr="00197600" w:rsidRDefault="00150220" w:rsidP="000220A2">
      <w:pPr>
        <w:spacing w:line="480" w:lineRule="auto"/>
        <w:rPr>
          <w:rFonts w:ascii="宋体" w:hAnsi="宋体"/>
          <w:vanish/>
          <w:color w:val="FF0000"/>
          <w:sz w:val="24"/>
          <w:szCs w:val="24"/>
        </w:rPr>
      </w:pPr>
      <w:r w:rsidRPr="00197600">
        <w:rPr>
          <w:rFonts w:ascii="宋体" w:hAnsi="宋体" w:hint="eastAsia"/>
          <w:vanish/>
          <w:color w:val="FF0000"/>
          <w:sz w:val="24"/>
          <w:szCs w:val="24"/>
        </w:rPr>
        <w:t>（至少3位专家）</w:t>
      </w:r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                                  </w:t>
      </w:r>
    </w:p>
    <w:p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日期：</w:t>
      </w:r>
    </w:p>
    <w:p w:rsidR="00CE5713" w:rsidRDefault="00204273"/>
    <w:sectPr w:rsidR="00CE5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4273" w:rsidRDefault="00204273" w:rsidP="006C762A">
      <w:r>
        <w:separator/>
      </w:r>
    </w:p>
  </w:endnote>
  <w:endnote w:type="continuationSeparator" w:id="0">
    <w:p w:rsidR="00204273" w:rsidRDefault="00204273" w:rsidP="006C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4273" w:rsidRDefault="00204273" w:rsidP="006C762A">
      <w:r>
        <w:separator/>
      </w:r>
    </w:p>
  </w:footnote>
  <w:footnote w:type="continuationSeparator" w:id="0">
    <w:p w:rsidR="00204273" w:rsidRDefault="00204273" w:rsidP="006C7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A2"/>
    <w:rsid w:val="000220A2"/>
    <w:rsid w:val="00150220"/>
    <w:rsid w:val="00197600"/>
    <w:rsid w:val="00204273"/>
    <w:rsid w:val="003C4489"/>
    <w:rsid w:val="006C762A"/>
    <w:rsid w:val="006D604E"/>
    <w:rsid w:val="00815BCC"/>
    <w:rsid w:val="00A41C13"/>
    <w:rsid w:val="00A5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2A167E-C3CD-41B3-B1C2-869B5808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0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220A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0220A2"/>
    <w:rPr>
      <w:rFonts w:ascii="Cambria" w:eastAsia="宋体" w:hAnsi="Cambria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0220A2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C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C762A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C7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C762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jlj</dc:creator>
  <cp:keywords/>
  <dc:description/>
  <cp:lastModifiedBy>jlj</cp:lastModifiedBy>
  <cp:revision>4</cp:revision>
  <dcterms:created xsi:type="dcterms:W3CDTF">2021-03-29T06:17:00Z</dcterms:created>
  <dcterms:modified xsi:type="dcterms:W3CDTF">2021-09-28T06:22:00Z</dcterms:modified>
</cp:coreProperties>
</file>